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DE8A" w14:textId="539191A7" w:rsidR="002002D0" w:rsidRDefault="002002D0"/>
    <w:p w14:paraId="128D97A0" w14:textId="5CFE9470" w:rsidR="006327B7" w:rsidRDefault="006327B7"/>
    <w:p w14:paraId="2D91792F" w14:textId="5D10438C" w:rsidR="006327B7" w:rsidRDefault="006327B7">
      <w:pPr>
        <w:rPr>
          <w:rFonts w:ascii="Century Schoolbook" w:hAnsi="Century Schoolbook"/>
          <w:b/>
          <w:bCs/>
        </w:rPr>
      </w:pPr>
      <w:r w:rsidRPr="006327B7">
        <w:rPr>
          <w:rFonts w:ascii="Century Schoolbook" w:hAnsi="Century Schoolbook"/>
          <w:b/>
          <w:bCs/>
        </w:rPr>
        <w:t>Investigator Name: __________________</w:t>
      </w:r>
      <w:r w:rsidRPr="006327B7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6327B7">
        <w:rPr>
          <w:rFonts w:ascii="Century Schoolbook" w:hAnsi="Century Schoolbook"/>
          <w:b/>
          <w:bCs/>
        </w:rPr>
        <w:t>Protocol/IRB Number: __________________</w:t>
      </w:r>
      <w:r>
        <w:rPr>
          <w:rFonts w:ascii="Century Schoolbook" w:hAnsi="Century Schoolbook"/>
          <w:b/>
          <w:bCs/>
        </w:rPr>
        <w:tab/>
        <w:t>Subject ID: ______________</w:t>
      </w:r>
    </w:p>
    <w:p w14:paraId="64840170" w14:textId="7909643E" w:rsidR="006327B7" w:rsidRDefault="006327B7">
      <w:pPr>
        <w:rPr>
          <w:rFonts w:ascii="Century Schoolbook" w:hAnsi="Century Schoolbook"/>
          <w:b/>
          <w:bCs/>
        </w:rPr>
      </w:pPr>
    </w:p>
    <w:p w14:paraId="7857998D" w14:textId="76CF12FF" w:rsidR="006327B7" w:rsidRDefault="006327B7">
      <w:pPr>
        <w:rPr>
          <w:rFonts w:ascii="Century Schoolbook" w:hAnsi="Century Schoolbook"/>
          <w:i/>
          <w:iCs/>
        </w:rPr>
      </w:pPr>
      <w:r w:rsidRPr="006327B7">
        <w:rPr>
          <w:rFonts w:ascii="Century Schoolbook" w:hAnsi="Century Schoolbook"/>
          <w:i/>
          <w:iCs/>
        </w:rPr>
        <w:t xml:space="preserve">This log captures adverse events (including serious adverse events) for the subject indicated above. Subject should be asked about the presence/absence of AEs/SAEs at </w:t>
      </w:r>
      <w:r w:rsidRPr="006327B7">
        <w:rPr>
          <w:rFonts w:ascii="Century Schoolbook" w:hAnsi="Century Schoolbook"/>
          <w:i/>
          <w:iCs/>
          <w:u w:val="single"/>
        </w:rPr>
        <w:t>every</w:t>
      </w:r>
      <w:r w:rsidRPr="006327B7">
        <w:rPr>
          <w:rFonts w:ascii="Century Schoolbook" w:hAnsi="Century Schoolbook"/>
          <w:i/>
          <w:iCs/>
        </w:rPr>
        <w:t xml:space="preserve"> study visit.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113"/>
        <w:gridCol w:w="2897"/>
        <w:gridCol w:w="2534"/>
        <w:gridCol w:w="1547"/>
        <w:gridCol w:w="1795"/>
      </w:tblGrid>
      <w:tr w:rsidR="004D519C" w14:paraId="0BEE940D" w14:textId="77777777" w:rsidTr="004D519C">
        <w:trPr>
          <w:jc w:val="center"/>
        </w:trPr>
        <w:tc>
          <w:tcPr>
            <w:tcW w:w="2064" w:type="dxa"/>
            <w:vAlign w:val="center"/>
          </w:tcPr>
          <w:p w14:paraId="302C753B" w14:textId="12EB0F5D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2113" w:type="dxa"/>
            <w:vAlign w:val="center"/>
          </w:tcPr>
          <w:p w14:paraId="349A2144" w14:textId="1ECC0357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>Study Intervention Relationship</w:t>
            </w:r>
          </w:p>
        </w:tc>
        <w:tc>
          <w:tcPr>
            <w:tcW w:w="2897" w:type="dxa"/>
            <w:vAlign w:val="center"/>
          </w:tcPr>
          <w:p w14:paraId="17FAF676" w14:textId="6CE60DBE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Action Taken </w:t>
            </w:r>
            <w:r w:rsidR="006953C7"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br/>
            </w: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(choose all that apply)</w:t>
            </w:r>
          </w:p>
        </w:tc>
        <w:tc>
          <w:tcPr>
            <w:tcW w:w="2534" w:type="dxa"/>
            <w:vAlign w:val="center"/>
          </w:tcPr>
          <w:p w14:paraId="11CDCEA8" w14:textId="0E636F50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>Outcome of AE</w:t>
            </w:r>
          </w:p>
        </w:tc>
        <w:tc>
          <w:tcPr>
            <w:tcW w:w="1547" w:type="dxa"/>
            <w:vAlign w:val="center"/>
          </w:tcPr>
          <w:p w14:paraId="1F7DC8F1" w14:textId="35A7F4C4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1795" w:type="dxa"/>
            <w:vAlign w:val="center"/>
          </w:tcPr>
          <w:p w14:paraId="37928B16" w14:textId="106FD9ED" w:rsidR="004D519C" w:rsidRPr="006953C7" w:rsidRDefault="004D519C" w:rsidP="004D519C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20"/>
                <w:szCs w:val="20"/>
              </w:rPr>
              <w:t>Serious Adverse Event (SAE)</w:t>
            </w:r>
          </w:p>
        </w:tc>
      </w:tr>
      <w:tr w:rsidR="004D519C" w14:paraId="41708925" w14:textId="77777777" w:rsidTr="004D519C">
        <w:trPr>
          <w:jc w:val="center"/>
        </w:trPr>
        <w:tc>
          <w:tcPr>
            <w:tcW w:w="2064" w:type="dxa"/>
          </w:tcPr>
          <w:p w14:paraId="1217557B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1 = Mild</w:t>
            </w:r>
          </w:p>
          <w:p w14:paraId="00D966AF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2 = Moderate</w:t>
            </w:r>
          </w:p>
          <w:p w14:paraId="5AB26E05" w14:textId="08123682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3 = Severe</w:t>
            </w:r>
          </w:p>
        </w:tc>
        <w:tc>
          <w:tcPr>
            <w:tcW w:w="2113" w:type="dxa"/>
          </w:tcPr>
          <w:p w14:paraId="06B5DC9B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1 = Not related</w:t>
            </w:r>
          </w:p>
          <w:p w14:paraId="6694FEA0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2 = Unlikely related</w:t>
            </w:r>
          </w:p>
          <w:p w14:paraId="51D616F5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3 = Possibly related</w:t>
            </w:r>
          </w:p>
          <w:p w14:paraId="6B6B9889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4 = Probably related</w:t>
            </w:r>
          </w:p>
          <w:p w14:paraId="0A33919B" w14:textId="62128F02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5 = Definitely related</w:t>
            </w:r>
          </w:p>
        </w:tc>
        <w:tc>
          <w:tcPr>
            <w:tcW w:w="2897" w:type="dxa"/>
          </w:tcPr>
          <w:p w14:paraId="678D3915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1 = None</w:t>
            </w:r>
          </w:p>
          <w:p w14:paraId="4BEA6636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2 = Study intervention discontinued</w:t>
            </w:r>
          </w:p>
          <w:p w14:paraId="1409B5F8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3 = Study intervention modified</w:t>
            </w:r>
          </w:p>
          <w:p w14:paraId="0588A890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4 = Concomitant medication given</w:t>
            </w:r>
          </w:p>
          <w:p w14:paraId="14ED3981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5 = Subject withdrawn from study</w:t>
            </w:r>
          </w:p>
          <w:p w14:paraId="4F68CDEB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6 = Hospitalization</w:t>
            </w:r>
          </w:p>
          <w:p w14:paraId="7765AE56" w14:textId="1F58D161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7 = Other</w:t>
            </w:r>
          </w:p>
        </w:tc>
        <w:tc>
          <w:tcPr>
            <w:tcW w:w="2534" w:type="dxa"/>
          </w:tcPr>
          <w:p w14:paraId="12DFB815" w14:textId="6AA74831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1 = Recovered</w:t>
            </w:r>
          </w:p>
          <w:p w14:paraId="54F12BC6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2 = Recovered with sequelae</w:t>
            </w:r>
          </w:p>
          <w:p w14:paraId="2C3588FF" w14:textId="4CC0FABD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3 = Ongoing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Pr="004D519C">
              <w:rPr>
                <w:rFonts w:ascii="Century Schoolbook" w:hAnsi="Century Schoolbook"/>
                <w:sz w:val="16"/>
                <w:szCs w:val="16"/>
              </w:rPr>
              <w:t>treatment</w:t>
            </w:r>
          </w:p>
          <w:p w14:paraId="588EC721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4 = Condition worsened</w:t>
            </w:r>
          </w:p>
          <w:p w14:paraId="565266AB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 xml:space="preserve">5 = Death </w:t>
            </w:r>
          </w:p>
          <w:p w14:paraId="12DE20F1" w14:textId="71E995EF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6 = Unknown</w:t>
            </w:r>
          </w:p>
        </w:tc>
        <w:tc>
          <w:tcPr>
            <w:tcW w:w="1547" w:type="dxa"/>
          </w:tcPr>
          <w:p w14:paraId="5F9426F0" w14:textId="77777777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1 = Yes</w:t>
            </w:r>
          </w:p>
          <w:p w14:paraId="6EA26F3A" w14:textId="0CB772CB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 xml:space="preserve">2 = No </w:t>
            </w:r>
            <w:r>
              <w:rPr>
                <w:rFonts w:ascii="Century Schoolbook" w:hAnsi="Century Schoolbook"/>
                <w:sz w:val="16"/>
                <w:szCs w:val="16"/>
              </w:rPr>
              <w:br/>
            </w:r>
            <w:r w:rsidRPr="004D519C">
              <w:rPr>
                <w:rFonts w:ascii="Century Schoolbook" w:hAnsi="Century Schoolbook"/>
                <w:sz w:val="16"/>
                <w:szCs w:val="16"/>
              </w:rPr>
              <w:t>(AE is not listed as a side effect in IB, package insert, or as a characteristic of the indication)</w:t>
            </w:r>
          </w:p>
        </w:tc>
        <w:tc>
          <w:tcPr>
            <w:tcW w:w="1795" w:type="dxa"/>
          </w:tcPr>
          <w:p w14:paraId="4D9A0CEF" w14:textId="74BB8553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 xml:space="preserve">1 = Yes </w:t>
            </w:r>
            <w:r>
              <w:rPr>
                <w:rFonts w:ascii="Century Schoolbook" w:hAnsi="Century Schoolbook"/>
                <w:sz w:val="16"/>
                <w:szCs w:val="16"/>
              </w:rPr>
              <w:br/>
            </w:r>
            <w:r w:rsidRPr="004D519C">
              <w:rPr>
                <w:rFonts w:ascii="Century Schoolbook" w:hAnsi="Century Schoolbook"/>
                <w:sz w:val="16"/>
                <w:szCs w:val="16"/>
              </w:rPr>
              <w:t>(complete SAE form)</w:t>
            </w:r>
          </w:p>
          <w:p w14:paraId="6891EE51" w14:textId="71FCDD01" w:rsidR="004D519C" w:rsidRPr="004D519C" w:rsidRDefault="004D519C">
            <w:pPr>
              <w:rPr>
                <w:rFonts w:ascii="Century Schoolbook" w:hAnsi="Century Schoolbook"/>
                <w:sz w:val="16"/>
                <w:szCs w:val="16"/>
              </w:rPr>
            </w:pPr>
            <w:r w:rsidRPr="004D519C">
              <w:rPr>
                <w:rFonts w:ascii="Century Schoolbook" w:hAnsi="Century Schoolbook"/>
                <w:sz w:val="16"/>
                <w:szCs w:val="16"/>
              </w:rPr>
              <w:t>2 = No</w:t>
            </w:r>
          </w:p>
        </w:tc>
      </w:tr>
    </w:tbl>
    <w:p w14:paraId="0118AB7D" w14:textId="3BC63BA5" w:rsidR="006327B7" w:rsidRDefault="006327B7">
      <w:pPr>
        <w:rPr>
          <w:rFonts w:ascii="Century Schoolbook" w:hAnsi="Century Schoolbook"/>
          <w:i/>
          <w:iCs/>
        </w:rPr>
      </w:pPr>
    </w:p>
    <w:tbl>
      <w:tblPr>
        <w:tblStyle w:val="TableGrid"/>
        <w:tblW w:w="13398" w:type="dxa"/>
        <w:tblLayout w:type="fixed"/>
        <w:tblLook w:val="04A0" w:firstRow="1" w:lastRow="0" w:firstColumn="1" w:lastColumn="0" w:noHBand="0" w:noVBand="1"/>
      </w:tblPr>
      <w:tblGrid>
        <w:gridCol w:w="1885"/>
        <w:gridCol w:w="1080"/>
        <w:gridCol w:w="1080"/>
        <w:gridCol w:w="900"/>
        <w:gridCol w:w="1080"/>
        <w:gridCol w:w="1080"/>
        <w:gridCol w:w="1503"/>
        <w:gridCol w:w="1127"/>
        <w:gridCol w:w="1267"/>
        <w:gridCol w:w="1323"/>
        <w:gridCol w:w="1073"/>
      </w:tblGrid>
      <w:tr w:rsidR="003A40F3" w14:paraId="23A5114D" w14:textId="77777777" w:rsidTr="003A40F3">
        <w:tc>
          <w:tcPr>
            <w:tcW w:w="1885" w:type="dxa"/>
            <w:vAlign w:val="center"/>
          </w:tcPr>
          <w:p w14:paraId="6B95F3AF" w14:textId="59A1D9AA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Adverse Event Description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br/>
            </w:r>
            <w:r w:rsidRPr="006953C7">
              <w:rPr>
                <w:rFonts w:ascii="Century Schoolbook" w:hAnsi="Century Schoolbook"/>
                <w:b/>
                <w:bCs/>
                <w:sz w:val="16"/>
                <w:szCs w:val="16"/>
              </w:rPr>
              <w:t>(per protocol or CTCAE)</w:t>
            </w:r>
          </w:p>
        </w:tc>
        <w:tc>
          <w:tcPr>
            <w:tcW w:w="1080" w:type="dxa"/>
            <w:vAlign w:val="center"/>
          </w:tcPr>
          <w:p w14:paraId="72B26FB1" w14:textId="21F70B47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080" w:type="dxa"/>
            <w:vAlign w:val="center"/>
          </w:tcPr>
          <w:p w14:paraId="749A89EB" w14:textId="5CF6B3D9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PI/Sub-I Initials/Date</w:t>
            </w:r>
          </w:p>
        </w:tc>
        <w:tc>
          <w:tcPr>
            <w:tcW w:w="900" w:type="dxa"/>
            <w:vAlign w:val="center"/>
          </w:tcPr>
          <w:p w14:paraId="4273C187" w14:textId="269D1E27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Stop Date</w:t>
            </w:r>
          </w:p>
        </w:tc>
        <w:tc>
          <w:tcPr>
            <w:tcW w:w="1080" w:type="dxa"/>
            <w:vAlign w:val="center"/>
          </w:tcPr>
          <w:p w14:paraId="4E5B37B2" w14:textId="5521BCCA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PI/Sub-I Initials/Date</w:t>
            </w:r>
          </w:p>
        </w:tc>
        <w:tc>
          <w:tcPr>
            <w:tcW w:w="1080" w:type="dxa"/>
            <w:vAlign w:val="center"/>
          </w:tcPr>
          <w:p w14:paraId="6DD424FE" w14:textId="3C6D762C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Severity</w:t>
            </w:r>
          </w:p>
        </w:tc>
        <w:tc>
          <w:tcPr>
            <w:tcW w:w="1503" w:type="dxa"/>
            <w:vAlign w:val="center"/>
          </w:tcPr>
          <w:p w14:paraId="7E9C1304" w14:textId="78D9BB32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1127" w:type="dxa"/>
            <w:vAlign w:val="center"/>
          </w:tcPr>
          <w:p w14:paraId="44926C46" w14:textId="756363B8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Action Taken</w:t>
            </w:r>
          </w:p>
        </w:tc>
        <w:tc>
          <w:tcPr>
            <w:tcW w:w="1267" w:type="dxa"/>
            <w:vAlign w:val="center"/>
          </w:tcPr>
          <w:p w14:paraId="4050A1F4" w14:textId="1E029A74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1323" w:type="dxa"/>
            <w:vAlign w:val="center"/>
          </w:tcPr>
          <w:p w14:paraId="7061F663" w14:textId="64B971E1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Expected</w:t>
            </w:r>
          </w:p>
        </w:tc>
        <w:tc>
          <w:tcPr>
            <w:tcW w:w="1073" w:type="dxa"/>
            <w:vAlign w:val="center"/>
          </w:tcPr>
          <w:p w14:paraId="7936319E" w14:textId="104B6DBD" w:rsidR="003A40F3" w:rsidRPr="006953C7" w:rsidRDefault="003A40F3" w:rsidP="006953C7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SAE</w:t>
            </w:r>
          </w:p>
        </w:tc>
      </w:tr>
      <w:tr w:rsidR="003A40F3" w14:paraId="09605764" w14:textId="77777777" w:rsidTr="003A40F3">
        <w:trPr>
          <w:trHeight w:val="720"/>
        </w:trPr>
        <w:tc>
          <w:tcPr>
            <w:tcW w:w="1885" w:type="dxa"/>
          </w:tcPr>
          <w:p w14:paraId="0E957B50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17A8525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7D379D25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900" w:type="dxa"/>
          </w:tcPr>
          <w:p w14:paraId="2F6C1991" w14:textId="67A9EEB6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3E50CFC0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611DA578" w14:textId="1C748CF8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503" w:type="dxa"/>
          </w:tcPr>
          <w:p w14:paraId="4961C59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127" w:type="dxa"/>
          </w:tcPr>
          <w:p w14:paraId="46E6C36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267" w:type="dxa"/>
          </w:tcPr>
          <w:p w14:paraId="1DE3C03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323" w:type="dxa"/>
          </w:tcPr>
          <w:p w14:paraId="4552618A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73" w:type="dxa"/>
          </w:tcPr>
          <w:p w14:paraId="0474B74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</w:tr>
      <w:tr w:rsidR="003A40F3" w14:paraId="2799E937" w14:textId="77777777" w:rsidTr="003A40F3">
        <w:trPr>
          <w:trHeight w:val="720"/>
        </w:trPr>
        <w:tc>
          <w:tcPr>
            <w:tcW w:w="1885" w:type="dxa"/>
          </w:tcPr>
          <w:p w14:paraId="5005475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758F587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3561E0E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900" w:type="dxa"/>
          </w:tcPr>
          <w:p w14:paraId="174157A6" w14:textId="59949D42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2B8F7A25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40CC385F" w14:textId="3D3EC16E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503" w:type="dxa"/>
          </w:tcPr>
          <w:p w14:paraId="759B6FC5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127" w:type="dxa"/>
          </w:tcPr>
          <w:p w14:paraId="671BE1E8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267" w:type="dxa"/>
          </w:tcPr>
          <w:p w14:paraId="33B67F89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323" w:type="dxa"/>
          </w:tcPr>
          <w:p w14:paraId="7B47871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73" w:type="dxa"/>
          </w:tcPr>
          <w:p w14:paraId="0216021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</w:tr>
      <w:tr w:rsidR="003A40F3" w14:paraId="6A4AB987" w14:textId="77777777" w:rsidTr="003A40F3">
        <w:trPr>
          <w:trHeight w:val="720"/>
        </w:trPr>
        <w:tc>
          <w:tcPr>
            <w:tcW w:w="1885" w:type="dxa"/>
          </w:tcPr>
          <w:p w14:paraId="56949A20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1DE9B1D7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4208E5E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900" w:type="dxa"/>
          </w:tcPr>
          <w:p w14:paraId="29585462" w14:textId="06FD6499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501E921D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3CA9EDD2" w14:textId="3A4DA779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503" w:type="dxa"/>
          </w:tcPr>
          <w:p w14:paraId="5E15704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127" w:type="dxa"/>
          </w:tcPr>
          <w:p w14:paraId="7781F9B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267" w:type="dxa"/>
          </w:tcPr>
          <w:p w14:paraId="5056913D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323" w:type="dxa"/>
          </w:tcPr>
          <w:p w14:paraId="240EB963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73" w:type="dxa"/>
          </w:tcPr>
          <w:p w14:paraId="63EAD7D7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</w:tr>
      <w:tr w:rsidR="003A40F3" w14:paraId="3FB581FD" w14:textId="77777777" w:rsidTr="003A40F3">
        <w:trPr>
          <w:trHeight w:val="720"/>
        </w:trPr>
        <w:tc>
          <w:tcPr>
            <w:tcW w:w="1885" w:type="dxa"/>
          </w:tcPr>
          <w:p w14:paraId="4FBC708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0B36720B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696A7AB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900" w:type="dxa"/>
          </w:tcPr>
          <w:p w14:paraId="42C1D8E7" w14:textId="6A696C3E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6953F538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80" w:type="dxa"/>
          </w:tcPr>
          <w:p w14:paraId="21AAE5A5" w14:textId="3FD8557A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503" w:type="dxa"/>
          </w:tcPr>
          <w:p w14:paraId="3438A89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127" w:type="dxa"/>
          </w:tcPr>
          <w:p w14:paraId="7CA92EF4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267" w:type="dxa"/>
          </w:tcPr>
          <w:p w14:paraId="017B2F05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323" w:type="dxa"/>
          </w:tcPr>
          <w:p w14:paraId="6DC78757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  <w:tc>
          <w:tcPr>
            <w:tcW w:w="1073" w:type="dxa"/>
          </w:tcPr>
          <w:p w14:paraId="1A9FFB1C" w14:textId="77777777" w:rsidR="003A40F3" w:rsidRDefault="003A40F3">
            <w:pPr>
              <w:rPr>
                <w:rFonts w:ascii="Century Schoolbook" w:hAnsi="Century Schoolbook"/>
                <w:i/>
                <w:iCs/>
              </w:rPr>
            </w:pPr>
          </w:p>
        </w:tc>
      </w:tr>
    </w:tbl>
    <w:p w14:paraId="3EEB094D" w14:textId="34016FF2" w:rsidR="004D519C" w:rsidRDefault="004D519C">
      <w:pPr>
        <w:rPr>
          <w:rFonts w:ascii="Century Schoolbook" w:hAnsi="Century Schoolbook"/>
          <w:i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080"/>
        <w:gridCol w:w="990"/>
        <w:gridCol w:w="990"/>
        <w:gridCol w:w="1080"/>
        <w:gridCol w:w="1080"/>
        <w:gridCol w:w="1503"/>
        <w:gridCol w:w="1127"/>
        <w:gridCol w:w="1267"/>
        <w:gridCol w:w="1323"/>
        <w:gridCol w:w="1073"/>
      </w:tblGrid>
      <w:tr w:rsidR="003A40F3" w:rsidRPr="006953C7" w14:paraId="34055610" w14:textId="77777777" w:rsidTr="003A40F3">
        <w:tc>
          <w:tcPr>
            <w:tcW w:w="1885" w:type="dxa"/>
            <w:vAlign w:val="center"/>
          </w:tcPr>
          <w:p w14:paraId="792F0721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Adverse Event Description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br/>
            </w:r>
            <w:r w:rsidRPr="006953C7">
              <w:rPr>
                <w:rFonts w:ascii="Century Schoolbook" w:hAnsi="Century Schoolbook"/>
                <w:b/>
                <w:bCs/>
                <w:sz w:val="16"/>
                <w:szCs w:val="16"/>
              </w:rPr>
              <w:t>(per protocol or CTCAE)</w:t>
            </w:r>
          </w:p>
        </w:tc>
        <w:tc>
          <w:tcPr>
            <w:tcW w:w="1080" w:type="dxa"/>
            <w:vAlign w:val="center"/>
          </w:tcPr>
          <w:p w14:paraId="1C317ED7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90" w:type="dxa"/>
            <w:vAlign w:val="center"/>
          </w:tcPr>
          <w:p w14:paraId="124DEE18" w14:textId="0B8B8F29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PI/Sub-I Initials/Date</w:t>
            </w:r>
          </w:p>
        </w:tc>
        <w:tc>
          <w:tcPr>
            <w:tcW w:w="990" w:type="dxa"/>
            <w:vAlign w:val="center"/>
          </w:tcPr>
          <w:p w14:paraId="31DBCFB4" w14:textId="64545501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Stop Date</w:t>
            </w:r>
          </w:p>
        </w:tc>
        <w:tc>
          <w:tcPr>
            <w:tcW w:w="1080" w:type="dxa"/>
            <w:vAlign w:val="center"/>
          </w:tcPr>
          <w:p w14:paraId="12DCFDE7" w14:textId="4FDFC2AC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PI/Sub-I Initials/Date</w:t>
            </w:r>
          </w:p>
        </w:tc>
        <w:tc>
          <w:tcPr>
            <w:tcW w:w="1080" w:type="dxa"/>
            <w:vAlign w:val="center"/>
          </w:tcPr>
          <w:p w14:paraId="58BBFED0" w14:textId="753F278B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Severity</w:t>
            </w:r>
          </w:p>
        </w:tc>
        <w:tc>
          <w:tcPr>
            <w:tcW w:w="1503" w:type="dxa"/>
            <w:vAlign w:val="center"/>
          </w:tcPr>
          <w:p w14:paraId="3F2B43E9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1127" w:type="dxa"/>
            <w:vAlign w:val="center"/>
          </w:tcPr>
          <w:p w14:paraId="79D90D0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Action Taken</w:t>
            </w:r>
          </w:p>
        </w:tc>
        <w:tc>
          <w:tcPr>
            <w:tcW w:w="1267" w:type="dxa"/>
            <w:vAlign w:val="center"/>
          </w:tcPr>
          <w:p w14:paraId="16D56EA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1323" w:type="dxa"/>
            <w:vAlign w:val="center"/>
          </w:tcPr>
          <w:p w14:paraId="1503D86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Expected</w:t>
            </w:r>
          </w:p>
        </w:tc>
        <w:tc>
          <w:tcPr>
            <w:tcW w:w="1073" w:type="dxa"/>
            <w:vAlign w:val="center"/>
          </w:tcPr>
          <w:p w14:paraId="4F920DC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6953C7">
              <w:rPr>
                <w:rFonts w:ascii="Century Schoolbook" w:hAnsi="Century Schoolbook"/>
                <w:b/>
                <w:bCs/>
                <w:sz w:val="18"/>
                <w:szCs w:val="18"/>
              </w:rPr>
              <w:t>SAE</w:t>
            </w:r>
          </w:p>
        </w:tc>
      </w:tr>
      <w:tr w:rsidR="003A40F3" w:rsidRPr="006953C7" w14:paraId="31A2B5A0" w14:textId="77777777" w:rsidTr="003A40F3">
        <w:trPr>
          <w:trHeight w:val="720"/>
        </w:trPr>
        <w:tc>
          <w:tcPr>
            <w:tcW w:w="1885" w:type="dxa"/>
          </w:tcPr>
          <w:p w14:paraId="77916D5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C5137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558E7E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6645DDB" w14:textId="52B3C351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1669E9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718135" w14:textId="43054AE1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1476C89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BFAFA4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565FC44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32F93C1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1E82507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06927D0F" w14:textId="77777777" w:rsidTr="003A40F3">
        <w:trPr>
          <w:trHeight w:val="720"/>
        </w:trPr>
        <w:tc>
          <w:tcPr>
            <w:tcW w:w="1885" w:type="dxa"/>
          </w:tcPr>
          <w:p w14:paraId="42E7717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F7A8C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C15C99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F12EB5C" w14:textId="4EC5247E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BA342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DBCEB5" w14:textId="1FE9F71F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0295EEF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E35B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4F5F136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0D786589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5EDBE9B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0538FA32" w14:textId="77777777" w:rsidTr="003A40F3">
        <w:trPr>
          <w:trHeight w:val="720"/>
        </w:trPr>
        <w:tc>
          <w:tcPr>
            <w:tcW w:w="1885" w:type="dxa"/>
          </w:tcPr>
          <w:p w14:paraId="3CD469F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F0EC9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E5D610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4B10C83" w14:textId="6AE4960D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9CB00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39C526" w14:textId="1B70B356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3E4D083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C3FFAEC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2D89EF4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1FAD2B7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516968AB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26277537" w14:textId="77777777" w:rsidTr="003A40F3">
        <w:trPr>
          <w:trHeight w:val="720"/>
        </w:trPr>
        <w:tc>
          <w:tcPr>
            <w:tcW w:w="1885" w:type="dxa"/>
          </w:tcPr>
          <w:p w14:paraId="75E309E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00F16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9175F01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9393B9C" w14:textId="3F60A143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A227A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B07E94" w14:textId="0F18CDF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64F4C25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CD1586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26385EF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5BA0593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318B55E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43C6810E" w14:textId="77777777" w:rsidTr="003A40F3">
        <w:trPr>
          <w:trHeight w:val="720"/>
        </w:trPr>
        <w:tc>
          <w:tcPr>
            <w:tcW w:w="1885" w:type="dxa"/>
          </w:tcPr>
          <w:p w14:paraId="52C88DA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F353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546D13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DD9F20C" w14:textId="10A49723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F35FF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27997E" w14:textId="78D881AA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4338362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5E82B65C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579ABDB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666DDF17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2014509F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1AD29BBC" w14:textId="77777777" w:rsidTr="003A40F3">
        <w:trPr>
          <w:trHeight w:val="720"/>
        </w:trPr>
        <w:tc>
          <w:tcPr>
            <w:tcW w:w="1885" w:type="dxa"/>
          </w:tcPr>
          <w:p w14:paraId="3151CB6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F6108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F522B7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FE4F584" w14:textId="58D5DB7D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A5F4C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ABA710" w14:textId="27B4DD99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6D34F00B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2E9D11B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7F07BD11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66ED213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32205ED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6D21F622" w14:textId="77777777" w:rsidTr="003A40F3">
        <w:trPr>
          <w:trHeight w:val="720"/>
        </w:trPr>
        <w:tc>
          <w:tcPr>
            <w:tcW w:w="1885" w:type="dxa"/>
          </w:tcPr>
          <w:p w14:paraId="1CAD3C0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E4FCB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83DF8A1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7BFAAFC" w14:textId="2E597082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6C8C04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0F495B" w14:textId="59AC20A0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187E10A9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751ECC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5CF454EB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246AAD0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2B7D212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11F9B2D6" w14:textId="77777777" w:rsidTr="003A40F3">
        <w:trPr>
          <w:trHeight w:val="720"/>
        </w:trPr>
        <w:tc>
          <w:tcPr>
            <w:tcW w:w="1885" w:type="dxa"/>
          </w:tcPr>
          <w:p w14:paraId="4AEC614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5C9C0F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34A6A5F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0DBDF4A" w14:textId="3C780451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2CBBB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11ECAE" w14:textId="4E4452E3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00B19E0A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9089C6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1A65132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329CAE83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3FDFAE4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65DCE2F7" w14:textId="77777777" w:rsidTr="003A40F3">
        <w:trPr>
          <w:trHeight w:val="720"/>
        </w:trPr>
        <w:tc>
          <w:tcPr>
            <w:tcW w:w="1885" w:type="dxa"/>
          </w:tcPr>
          <w:p w14:paraId="334E7A3C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B42D01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554A15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F2F7E11" w14:textId="38DF9B46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9569CC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0431F0" w14:textId="052A0884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17FC7D1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567D1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2D0ACB7B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122CF086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6113F90E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  <w:tr w:rsidR="003A40F3" w:rsidRPr="006953C7" w14:paraId="1AF03EA7" w14:textId="77777777" w:rsidTr="003A40F3">
        <w:trPr>
          <w:trHeight w:val="720"/>
        </w:trPr>
        <w:tc>
          <w:tcPr>
            <w:tcW w:w="1885" w:type="dxa"/>
          </w:tcPr>
          <w:p w14:paraId="65FC16D0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0417C9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C5FBD43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F1134EA" w14:textId="4ABDBF46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AFCF2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27C601" w14:textId="570899A4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7AE3FBC3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73E5B28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4E3BD5FD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</w:tcPr>
          <w:p w14:paraId="688D172F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07BF62D5" w14:textId="77777777" w:rsidR="003A40F3" w:rsidRPr="006953C7" w:rsidRDefault="003A40F3" w:rsidP="00B81F09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</w:tr>
    </w:tbl>
    <w:p w14:paraId="36306211" w14:textId="77777777" w:rsidR="006953C7" w:rsidRPr="006327B7" w:rsidRDefault="006953C7">
      <w:pPr>
        <w:rPr>
          <w:rFonts w:ascii="Century Schoolbook" w:hAnsi="Century Schoolbook"/>
          <w:i/>
          <w:iCs/>
        </w:rPr>
      </w:pPr>
    </w:p>
    <w:sectPr w:rsidR="006953C7" w:rsidRPr="006327B7" w:rsidSect="006327B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B981" w14:textId="77777777" w:rsidR="00B5012D" w:rsidRDefault="00B5012D" w:rsidP="006327B7">
      <w:pPr>
        <w:spacing w:after="0" w:line="240" w:lineRule="auto"/>
      </w:pPr>
      <w:r>
        <w:separator/>
      </w:r>
    </w:p>
  </w:endnote>
  <w:endnote w:type="continuationSeparator" w:id="0">
    <w:p w14:paraId="23C01C3F" w14:textId="77777777" w:rsidR="00B5012D" w:rsidRDefault="00B5012D" w:rsidP="0063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DAF4" w14:textId="026A174D" w:rsidR="004D519C" w:rsidRPr="004D519C" w:rsidRDefault="004D519C">
    <w:pPr>
      <w:pStyle w:val="Footer"/>
      <w:rPr>
        <w:rFonts w:ascii="Century Schoolbook" w:hAnsi="Century Schoolbook"/>
        <w:sz w:val="20"/>
        <w:szCs w:val="20"/>
      </w:rPr>
    </w:pPr>
    <w:r w:rsidRPr="004D519C">
      <w:rPr>
        <w:rFonts w:ascii="Century Schoolbook" w:hAnsi="Century Schoolbook"/>
        <w:i/>
        <w:iCs/>
        <w:sz w:val="20"/>
        <w:szCs w:val="20"/>
      </w:rPr>
      <w:t>(version 05.2024)</w:t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FD31" w14:textId="77777777" w:rsidR="00B5012D" w:rsidRDefault="00B5012D" w:rsidP="006327B7">
      <w:pPr>
        <w:spacing w:after="0" w:line="240" w:lineRule="auto"/>
      </w:pPr>
      <w:r>
        <w:separator/>
      </w:r>
    </w:p>
  </w:footnote>
  <w:footnote w:type="continuationSeparator" w:id="0">
    <w:p w14:paraId="78A81788" w14:textId="77777777" w:rsidR="00B5012D" w:rsidRDefault="00B5012D" w:rsidP="0063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22B2" w14:textId="47B08983" w:rsidR="006327B7" w:rsidRDefault="006327B7">
    <w:pPr>
      <w:pStyle w:val="Header"/>
    </w:pPr>
    <w:r>
      <w:rPr>
        <w:noProof/>
      </w:rPr>
      <w:drawing>
        <wp:inline distT="0" distB="0" distL="0" distR="0" wp14:anchorId="7AB69AB8" wp14:editId="216125F5">
          <wp:extent cx="2024181" cy="4953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8" cy="49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327B7">
      <w:rPr>
        <w:rFonts w:ascii="Century Schoolbook" w:hAnsi="Century Schoolbook"/>
        <w:sz w:val="36"/>
        <w:szCs w:val="36"/>
      </w:rPr>
      <w:t>Adverse Event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B7"/>
    <w:rsid w:val="001C00D3"/>
    <w:rsid w:val="002002D0"/>
    <w:rsid w:val="0025472B"/>
    <w:rsid w:val="003A40F3"/>
    <w:rsid w:val="004D519C"/>
    <w:rsid w:val="00571CFD"/>
    <w:rsid w:val="006327B7"/>
    <w:rsid w:val="006953C7"/>
    <w:rsid w:val="008C56E2"/>
    <w:rsid w:val="00B5012D"/>
    <w:rsid w:val="00D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F9C4"/>
  <w15:chartTrackingRefBased/>
  <w15:docId w15:val="{2C8A55B7-9862-40F9-84A6-3F2B349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B7"/>
  </w:style>
  <w:style w:type="paragraph" w:styleId="Footer">
    <w:name w:val="footer"/>
    <w:basedOn w:val="Normal"/>
    <w:link w:val="FooterChar"/>
    <w:uiPriority w:val="99"/>
    <w:unhideWhenUsed/>
    <w:rsid w:val="0063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B7"/>
  </w:style>
  <w:style w:type="table" w:styleId="TableGrid">
    <w:name w:val="Table Grid"/>
    <w:basedOn w:val="TableNormal"/>
    <w:uiPriority w:val="39"/>
    <w:rsid w:val="004D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Kissell</dc:creator>
  <cp:keywords/>
  <dc:description/>
  <cp:lastModifiedBy>Lauren Kanigher</cp:lastModifiedBy>
  <cp:revision>3</cp:revision>
  <dcterms:created xsi:type="dcterms:W3CDTF">2024-05-30T19:22:00Z</dcterms:created>
  <dcterms:modified xsi:type="dcterms:W3CDTF">2024-06-24T13:34:00Z</dcterms:modified>
</cp:coreProperties>
</file>